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E43" w:rsidRDefault="003C7E43" w:rsidP="003C7E43">
      <w:pPr>
        <w:rPr>
          <w:rFonts w:ascii="Times New Roman" w:eastAsia="Times New Roman" w:hAnsi="Times New Roman" w:cs="Times New Roman"/>
          <w:b/>
          <w:bCs/>
          <w:kern w:val="36"/>
          <w:sz w:val="24"/>
          <w:szCs w:val="24"/>
          <w:lang w:val="es-ES"/>
        </w:rPr>
      </w:pPr>
      <w:r w:rsidRPr="003C7E43">
        <w:rPr>
          <w:rFonts w:ascii="Times New Roman" w:eastAsia="Times New Roman" w:hAnsi="Times New Roman" w:cs="Times New Roman"/>
          <w:b/>
          <w:bCs/>
          <w:kern w:val="36"/>
          <w:sz w:val="24"/>
          <w:szCs w:val="24"/>
          <w:lang w:val="es-ES"/>
        </w:rPr>
        <w:t>Categoría</w:t>
      </w:r>
      <w:r>
        <w:rPr>
          <w:rFonts w:ascii="Times New Roman" w:eastAsia="Times New Roman" w:hAnsi="Times New Roman" w:cs="Times New Roman"/>
          <w:b/>
          <w:bCs/>
          <w:kern w:val="36"/>
          <w:sz w:val="24"/>
          <w:szCs w:val="24"/>
          <w:lang w:val="es-ES"/>
        </w:rPr>
        <w:t xml:space="preserve">  S</w:t>
      </w:r>
      <w:r w:rsidRPr="003C7E43">
        <w:rPr>
          <w:rFonts w:ascii="Times New Roman" w:eastAsia="Times New Roman" w:hAnsi="Times New Roman" w:cs="Times New Roman"/>
          <w:b/>
          <w:bCs/>
          <w:kern w:val="36"/>
          <w:sz w:val="24"/>
          <w:szCs w:val="24"/>
          <w:lang w:val="es-ES"/>
        </w:rPr>
        <w:t>ocial clase alta</w:t>
      </w:r>
    </w:p>
    <w:p w:rsidR="003C7E43" w:rsidRPr="003C7E43" w:rsidRDefault="003C7E43" w:rsidP="003C7E43">
      <w:r w:rsidRPr="003C7E43">
        <w:rPr>
          <w:lang w:val="es-ES"/>
        </w:rPr>
        <w:t>Uma categoria social consiste num agrupamento estatístico de indivíduos, constituído com base na existência de uma ou mais características (indicadores) comuns entre eles. Os indivíduos que compõem uma categoria não estabelecem entre si, e no seu conjunto, qualquer tipo de contacto ou de comunicação, embora alguns deles se possam conhecer e estabelecer contacto entre si. Por exemplo, o conjunto dos indivíduos do sexo feminino nascidos em Portugal no ano de 1998 constitui uma categoria social. Esses indivíduos foram agregados num mesmo conjunto porque partilhavam três características comuns: o sexo biológico, o país onde nasceram e o ano de nascimento. No entanto, não se conhecem todos uns aos outros nem interagem todos entre si, embora alguns deles o possam fazer.</w:t>
      </w:r>
      <w:r w:rsidRPr="003C7E43">
        <w:rPr>
          <w:lang w:val="es-ES"/>
        </w:rPr>
        <w:br/>
        <w:t xml:space="preserve">As categorias sociais constituem uma base para o trabalho científico, mas, de certa forma, só existem em abstrato, isto é, resultam de um processo de abstração e construção do investigador e, nesse sentido, não se apresentam como entidades específicas imediatamente visíveis para o observador. No entanto, para terem validade científica, têm de ter uma base real, isto é, o conjunto de indivíduos que o investigador agregou com base em determinado(s) critério(s) tem de existir na realidade e tem de possuir as características escolhidas. Clase Alta </w:t>
      </w:r>
      <w:proofErr w:type="spellStart"/>
      <w:r w:rsidRPr="003C7E43">
        <w:rPr>
          <w:lang w:val="es-ES"/>
        </w:rPr>
        <w:t>alta</w:t>
      </w:r>
      <w:proofErr w:type="spellEnd"/>
      <w:r w:rsidRPr="003C7E43">
        <w:rPr>
          <w:lang w:val="es-ES"/>
        </w:rPr>
        <w:t xml:space="preserve">.- Es el segmento con el más alto nivel de vida. El perfil del jefe de familia de estos hogares está formado básicamente por individuos con un nivel educativo de Licenciatura o mayor. Viven en casas o </w:t>
      </w:r>
      <w:r w:rsidRPr="003C7E43">
        <w:rPr>
          <w:rStyle w:val="ilad"/>
          <w:lang w:val="es-ES"/>
        </w:rPr>
        <w:t>departamentos</w:t>
      </w:r>
      <w:r w:rsidRPr="003C7E43">
        <w:rPr>
          <w:lang w:val="es-ES"/>
        </w:rPr>
        <w:t xml:space="preserve"> de lujo con </w:t>
      </w:r>
      <w:r w:rsidRPr="003C7E43">
        <w:rPr>
          <w:rStyle w:val="ilad"/>
          <w:lang w:val="es-ES"/>
        </w:rPr>
        <w:t>todas</w:t>
      </w:r>
      <w:r w:rsidRPr="003C7E43">
        <w:rPr>
          <w:lang w:val="es-ES"/>
        </w:rPr>
        <w:t xml:space="preserve"> las comodidades; Tienen mucha </w:t>
      </w:r>
      <w:r w:rsidRPr="003C7E43">
        <w:rPr>
          <w:rStyle w:val="ilad"/>
          <w:lang w:val="es-ES"/>
        </w:rPr>
        <w:t>influencia</w:t>
      </w:r>
      <w:r w:rsidRPr="003C7E43">
        <w:rPr>
          <w:lang w:val="es-ES"/>
        </w:rPr>
        <w:t xml:space="preserve"> económica y política y están tan acostumbrados a la riqueza que no gasta de manera ostentosa.</w:t>
      </w:r>
      <w:r w:rsidRPr="003C7E43">
        <w:rPr>
          <w:lang w:val="es-ES"/>
        </w:rPr>
        <w:br/>
      </w:r>
      <w:r w:rsidRPr="003C7E43">
        <w:rPr>
          <w:lang w:val="es-ES"/>
        </w:rPr>
        <w:br/>
        <w:t xml:space="preserve">Clase Alta baja.- Este segmento incluye a aquellos que sus ingresos y/o </w:t>
      </w:r>
      <w:r w:rsidRPr="003C7E43">
        <w:rPr>
          <w:rStyle w:val="ilad"/>
          <w:lang w:val="es-ES"/>
        </w:rPr>
        <w:t>estilo de vida</w:t>
      </w:r>
      <w:r w:rsidRPr="003C7E43">
        <w:rPr>
          <w:lang w:val="es-ES"/>
        </w:rPr>
        <w:t xml:space="preserve"> es ligeramente superior a los de clase media. El perfil del jefe de familia de estos hogares está formado por individuos con un nivel educativo de Licenciatura. Generalmente viven en casas o departamentos propios algunos de lujo y cuentan con todas las comodidades. Son los “nuevos ricos”, se exhiben de manera ostentosa.</w:t>
      </w:r>
      <w:r w:rsidRPr="003C7E43">
        <w:rPr>
          <w:lang w:val="es-ES"/>
        </w:rPr>
        <w:br/>
      </w:r>
      <w:r w:rsidRPr="003C7E43">
        <w:rPr>
          <w:lang w:val="es-ES"/>
        </w:rPr>
        <w:br/>
        <w:t>Clase Media alta.- Este segmento contiene a lo que típicamente se denomina clase media. El perfil del jefe de familia de estos hogares está formado por individuos con un nivel educativo de preparatoria principalmente. Los hogares pertenecientes a este segmento son casas o departamentos propios o rentados con algunas comodidades, su casa representa un símbolo de su bienestar económico.</w:t>
      </w:r>
      <w:r w:rsidRPr="003C7E43">
        <w:rPr>
          <w:lang w:val="es-ES"/>
        </w:rPr>
        <w:br/>
      </w:r>
      <w:r w:rsidRPr="003C7E43">
        <w:rPr>
          <w:lang w:val="es-ES"/>
        </w:rPr>
        <w:br/>
        <w:t xml:space="preserve">Clase Media Baja.- Este segmento incluye a aquellos hogares que sus ingresos y/o estilos de vida son ligeramente menores a los de la clase media. Esto quiere decir, que son los que llevan un mejor estilo de vida dentro de la clase baja. El perfil del jefe de familia de estos hogares está formado por individuos con un nivel educativo de secundaria o primaria completa. Los hogares pertenecientes a este segmento son, en su mayoría, de su </w:t>
      </w:r>
      <w:r w:rsidRPr="003C7E43">
        <w:rPr>
          <w:rStyle w:val="ilad"/>
          <w:lang w:val="es-ES"/>
        </w:rPr>
        <w:t>propiedad</w:t>
      </w:r>
      <w:r w:rsidRPr="003C7E43">
        <w:rPr>
          <w:lang w:val="es-ES"/>
        </w:rPr>
        <w:t xml:space="preserve">; aunque algunas </w:t>
      </w:r>
      <w:r w:rsidRPr="003C7E43">
        <w:rPr>
          <w:rStyle w:val="ilad"/>
          <w:lang w:val="es-ES"/>
        </w:rPr>
        <w:t>personas</w:t>
      </w:r>
      <w:r w:rsidRPr="003C7E43">
        <w:rPr>
          <w:lang w:val="es-ES"/>
        </w:rPr>
        <w:t xml:space="preserve"> rentan el inmueble y algunas </w:t>
      </w:r>
      <w:r w:rsidRPr="003C7E43">
        <w:rPr>
          <w:rStyle w:val="ilad"/>
          <w:lang w:val="es-ES"/>
        </w:rPr>
        <w:t>viviendas</w:t>
      </w:r>
      <w:r w:rsidRPr="003C7E43">
        <w:rPr>
          <w:lang w:val="es-ES"/>
        </w:rPr>
        <w:t xml:space="preserve"> son de interés </w:t>
      </w:r>
      <w:r w:rsidRPr="003C7E43">
        <w:rPr>
          <w:rStyle w:val="ilad"/>
          <w:lang w:val="es-ES"/>
        </w:rPr>
        <w:t>social</w:t>
      </w:r>
      <w:r w:rsidRPr="003C7E43">
        <w:rPr>
          <w:lang w:val="es-ES"/>
        </w:rPr>
        <w:t>.</w:t>
      </w:r>
      <w:r w:rsidRPr="003C7E43">
        <w:rPr>
          <w:lang w:val="es-ES"/>
        </w:rPr>
        <w:br/>
      </w:r>
      <w:r w:rsidRPr="003C7E43">
        <w:rPr>
          <w:lang w:val="es-ES"/>
        </w:rPr>
        <w:br/>
        <w:t xml:space="preserve">Clase Baja alta.- El perfil del jefe de familia de estos hogares está formado por individuos con un nivel educativo de primaria en promedio (completa en la mayoría de los casos). </w:t>
      </w:r>
      <w:r>
        <w:t xml:space="preserve">Los </w:t>
      </w:r>
      <w:proofErr w:type="spellStart"/>
      <w:r>
        <w:t>hogares</w:t>
      </w:r>
      <w:proofErr w:type="spellEnd"/>
      <w:r>
        <w:t xml:space="preserve"> </w:t>
      </w:r>
      <w:proofErr w:type="spellStart"/>
      <w:r>
        <w:t>pertenecientes</w:t>
      </w:r>
      <w:proofErr w:type="spellEnd"/>
      <w:r>
        <w:t xml:space="preserve"> a </w:t>
      </w:r>
      <w:proofErr w:type="spellStart"/>
      <w:proofErr w:type="gramStart"/>
      <w:r>
        <w:t>este</w:t>
      </w:r>
      <w:proofErr w:type="spellEnd"/>
      <w:proofErr w:type="gramEnd"/>
      <w:r>
        <w:t xml:space="preserve"> </w:t>
      </w:r>
      <w:proofErr w:type="spellStart"/>
      <w:r>
        <w:t>segmento</w:t>
      </w:r>
      <w:proofErr w:type="spellEnd"/>
      <w:r>
        <w:t xml:space="preserve"> son...</w:t>
      </w:r>
    </w:p>
    <w:sectPr w:rsidR="003C7E43" w:rsidRPr="003C7E43" w:rsidSect="00697C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43B46"/>
    <w:multiLevelType w:val="multilevel"/>
    <w:tmpl w:val="DB6E9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3C7E43"/>
    <w:rsid w:val="003C7E43"/>
    <w:rsid w:val="00566921"/>
    <w:rsid w:val="00600C24"/>
    <w:rsid w:val="00697C9D"/>
    <w:rsid w:val="00E248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C9D"/>
  </w:style>
  <w:style w:type="paragraph" w:styleId="Heading1">
    <w:name w:val="heading 1"/>
    <w:basedOn w:val="Normal"/>
    <w:link w:val="Heading1Char"/>
    <w:uiPriority w:val="9"/>
    <w:qFormat/>
    <w:rsid w:val="003C7E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7E43"/>
    <w:rPr>
      <w:color w:val="0000FF"/>
      <w:u w:val="single"/>
    </w:rPr>
  </w:style>
  <w:style w:type="paragraph" w:styleId="NormalWeb">
    <w:name w:val="Normal (Web)"/>
    <w:basedOn w:val="Normal"/>
    <w:uiPriority w:val="99"/>
    <w:unhideWhenUsed/>
    <w:rsid w:val="003C7E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ad">
    <w:name w:val="il_ad"/>
    <w:basedOn w:val="DefaultParagraphFont"/>
    <w:rsid w:val="003C7E43"/>
  </w:style>
  <w:style w:type="character" w:customStyle="1" w:styleId="Heading1Char">
    <w:name w:val="Heading 1 Char"/>
    <w:basedOn w:val="DefaultParagraphFont"/>
    <w:link w:val="Heading1"/>
    <w:uiPriority w:val="9"/>
    <w:rsid w:val="003C7E43"/>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E24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8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9141783">
      <w:bodyDiv w:val="1"/>
      <w:marLeft w:val="0"/>
      <w:marRight w:val="0"/>
      <w:marTop w:val="0"/>
      <w:marBottom w:val="0"/>
      <w:divBdr>
        <w:top w:val="none" w:sz="0" w:space="0" w:color="auto"/>
        <w:left w:val="none" w:sz="0" w:space="0" w:color="auto"/>
        <w:bottom w:val="none" w:sz="0" w:space="0" w:color="auto"/>
        <w:right w:val="none" w:sz="0" w:space="0" w:color="auto"/>
      </w:divBdr>
    </w:div>
    <w:div w:id="783770227">
      <w:bodyDiv w:val="1"/>
      <w:marLeft w:val="0"/>
      <w:marRight w:val="0"/>
      <w:marTop w:val="0"/>
      <w:marBottom w:val="0"/>
      <w:divBdr>
        <w:top w:val="none" w:sz="0" w:space="0" w:color="auto"/>
        <w:left w:val="none" w:sz="0" w:space="0" w:color="auto"/>
        <w:bottom w:val="none" w:sz="0" w:space="0" w:color="auto"/>
        <w:right w:val="none" w:sz="0" w:space="0" w:color="auto"/>
      </w:divBdr>
    </w:div>
    <w:div w:id="95702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2012-03-14T15:27:00Z</cp:lastPrinted>
  <dcterms:created xsi:type="dcterms:W3CDTF">2012-03-14T15:12:00Z</dcterms:created>
  <dcterms:modified xsi:type="dcterms:W3CDTF">2012-03-14T15:27:00Z</dcterms:modified>
</cp:coreProperties>
</file>